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A1D8" w14:textId="4601314D" w:rsidR="000E67DF" w:rsidRDefault="000E67DF" w:rsidP="002701F8">
      <w:pPr>
        <w:pStyle w:val="Titel"/>
      </w:pPr>
      <w:r>
        <w:t>Falls Du eine Auszeit brauchst</w:t>
      </w:r>
    </w:p>
    <w:p w14:paraId="4E248CB9" w14:textId="32383896" w:rsidR="002E65DC" w:rsidRDefault="002E65DC">
      <w:r>
        <w:t>Wie möchtest Du angesprochen werden?</w:t>
      </w:r>
    </w:p>
    <w:p w14:paraId="07CEA805" w14:textId="046B10B1" w:rsidR="002E65DC" w:rsidRDefault="002E65DC">
      <w:r>
        <w:t>Wie alt bist Du?</w:t>
      </w:r>
    </w:p>
    <w:p w14:paraId="1A6C00DD" w14:textId="226C1B24" w:rsidR="002E65DC" w:rsidRDefault="002E65DC">
      <w:r>
        <w:t>Wie lange bist Du schon aktivistisch tätig?</w:t>
      </w:r>
      <w:r w:rsidR="00C8241C">
        <w:t xml:space="preserve"> Und wo?</w:t>
      </w:r>
    </w:p>
    <w:p w14:paraId="59766BCF" w14:textId="2ECF9CDC" w:rsidR="002E65DC" w:rsidRDefault="002E65DC" w:rsidP="002E65DC">
      <w:pPr>
        <w:rPr>
          <w:lang w:eastAsia="de-DE"/>
        </w:rPr>
      </w:pPr>
      <w:r>
        <w:t>Was beschäftigt Dich gerade?</w:t>
      </w:r>
      <w:r w:rsidR="00DE7257">
        <w:t xml:space="preserve"> </w:t>
      </w:r>
      <w:r w:rsidR="00B40248">
        <w:rPr>
          <w:lang w:eastAsia="de-DE"/>
        </w:rPr>
        <w:t xml:space="preserve">Was geht Dir gerade durch den Kopf? </w:t>
      </w:r>
      <w:r w:rsidR="000869C1">
        <w:rPr>
          <w:lang w:eastAsia="de-DE"/>
        </w:rPr>
        <w:t>Eines oder mehreres kann angekreuzt werden</w:t>
      </w:r>
    </w:p>
    <w:p w14:paraId="2D8C0B8C" w14:textId="77777777" w:rsidR="000869C1" w:rsidRDefault="000869C1" w:rsidP="000869C1">
      <w:pPr>
        <w:pStyle w:val="Listenabsatz"/>
        <w:numPr>
          <w:ilvl w:val="0"/>
          <w:numId w:val="1"/>
        </w:numPr>
        <w:rPr>
          <w:lang w:eastAsia="de-DE"/>
        </w:rPr>
      </w:pPr>
      <w:r>
        <w:rPr>
          <w:lang w:eastAsia="de-DE"/>
        </w:rPr>
        <w:t>Ich habe keine Kraft mehr</w:t>
      </w:r>
    </w:p>
    <w:p w14:paraId="7D09B142" w14:textId="5B06C3A2" w:rsidR="002E65DC" w:rsidRPr="002E65DC" w:rsidRDefault="002E65DC" w:rsidP="000869C1">
      <w:pPr>
        <w:pStyle w:val="Listenabsatz"/>
        <w:numPr>
          <w:ilvl w:val="0"/>
          <w:numId w:val="1"/>
        </w:numPr>
        <w:rPr>
          <w:lang w:eastAsia="de-DE"/>
        </w:rPr>
      </w:pPr>
      <w:r w:rsidRPr="002E65DC">
        <w:rPr>
          <w:lang w:eastAsia="de-DE"/>
        </w:rPr>
        <w:t>Andere können das besser.</w:t>
      </w:r>
    </w:p>
    <w:p w14:paraId="4E472F5A" w14:textId="1A55C4C5" w:rsidR="002E65DC" w:rsidRPr="002E65DC" w:rsidRDefault="002E65DC" w:rsidP="000869C1">
      <w:pPr>
        <w:pStyle w:val="Listenabsatz"/>
        <w:numPr>
          <w:ilvl w:val="0"/>
          <w:numId w:val="1"/>
        </w:numPr>
        <w:rPr>
          <w:lang w:eastAsia="de-DE"/>
        </w:rPr>
      </w:pPr>
      <w:r w:rsidRPr="002E65DC">
        <w:rPr>
          <w:lang w:eastAsia="de-DE"/>
        </w:rPr>
        <w:t>Ich kann nichts bewirken.</w:t>
      </w:r>
    </w:p>
    <w:p w14:paraId="41F025E5" w14:textId="52B6DB06" w:rsidR="005A31F4" w:rsidRPr="002E65DC" w:rsidRDefault="005A31F4" w:rsidP="000869C1">
      <w:pPr>
        <w:pStyle w:val="Listenabsatz"/>
        <w:numPr>
          <w:ilvl w:val="0"/>
          <w:numId w:val="1"/>
        </w:numPr>
        <w:rPr>
          <w:lang w:eastAsia="de-DE"/>
        </w:rPr>
      </w:pPr>
      <w:r>
        <w:rPr>
          <w:lang w:eastAsia="de-DE"/>
        </w:rPr>
        <w:t>Meine ursprüngliche Motivation trägt mich nicht mehr</w:t>
      </w:r>
    </w:p>
    <w:p w14:paraId="42314C90" w14:textId="448184E6" w:rsidR="002E65DC" w:rsidRPr="002E65DC" w:rsidRDefault="000869C1" w:rsidP="000869C1">
      <w:pPr>
        <w:pStyle w:val="Listenabsatz"/>
        <w:numPr>
          <w:ilvl w:val="0"/>
          <w:numId w:val="1"/>
        </w:numPr>
        <w:rPr>
          <w:lang w:eastAsia="de-DE"/>
        </w:rPr>
      </w:pPr>
      <w:r>
        <w:rPr>
          <w:lang w:eastAsia="de-DE"/>
        </w:rPr>
        <w:t>Angst und Sorge lähmen mich zunehmend</w:t>
      </w:r>
    </w:p>
    <w:p w14:paraId="08126E88" w14:textId="7E35FDEA" w:rsidR="00247453" w:rsidRDefault="00247453" w:rsidP="000869C1">
      <w:pPr>
        <w:pStyle w:val="Listenabsatz"/>
        <w:numPr>
          <w:ilvl w:val="0"/>
          <w:numId w:val="1"/>
        </w:numPr>
        <w:rPr>
          <w:lang w:eastAsia="de-DE"/>
        </w:rPr>
      </w:pPr>
      <w:r>
        <w:rPr>
          <w:lang w:eastAsia="de-DE"/>
        </w:rPr>
        <w:t>Nichts von alledem. Ich brauche nur ein paar Tage Ruhe</w:t>
      </w:r>
      <w:r w:rsidR="002701F8">
        <w:rPr>
          <w:lang w:eastAsia="de-DE"/>
        </w:rPr>
        <w:t xml:space="preserve"> (wäre nicht unbedingt Ausschlusskriterium)</w:t>
      </w:r>
    </w:p>
    <w:p w14:paraId="252C46AB" w14:textId="6DE7DFC4" w:rsidR="002E65DC" w:rsidRDefault="002E65DC" w:rsidP="000869C1">
      <w:pPr>
        <w:pStyle w:val="Listenabsatz"/>
        <w:numPr>
          <w:ilvl w:val="0"/>
          <w:numId w:val="1"/>
        </w:numPr>
        <w:rPr>
          <w:lang w:eastAsia="de-DE"/>
        </w:rPr>
      </w:pPr>
      <w:r w:rsidRPr="002E65DC">
        <w:rPr>
          <w:lang w:eastAsia="de-DE"/>
        </w:rPr>
        <w:t>Sonstiges</w:t>
      </w:r>
      <w:r w:rsidR="00A468AC">
        <w:rPr>
          <w:lang w:eastAsia="de-DE"/>
        </w:rPr>
        <w:t>:</w:t>
      </w:r>
    </w:p>
    <w:p w14:paraId="359C09C8" w14:textId="3E301553" w:rsidR="002E65DC" w:rsidRDefault="002E65DC" w:rsidP="002E65D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</w:p>
    <w:p w14:paraId="578A50DF" w14:textId="547C4C3E" w:rsidR="000869C1" w:rsidRDefault="000869C1" w:rsidP="002E65D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</w:p>
    <w:p w14:paraId="3F85C2B0" w14:textId="35D6BA9B" w:rsidR="000869C1" w:rsidRDefault="000869C1" w:rsidP="005A31F4">
      <w:pPr>
        <w:rPr>
          <w:lang w:eastAsia="de-DE"/>
        </w:rPr>
      </w:pPr>
      <w:r>
        <w:rPr>
          <w:lang w:eastAsia="de-DE"/>
        </w:rPr>
        <w:t>Was erhoffst Du Dir von einer Auszeit?</w:t>
      </w:r>
    </w:p>
    <w:p w14:paraId="2A8B7A25" w14:textId="43D99B68" w:rsidR="000869C1" w:rsidRDefault="000869C1" w:rsidP="002E65D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</w:p>
    <w:p w14:paraId="0E2BC6F1" w14:textId="407BBD14" w:rsidR="000869C1" w:rsidRDefault="000869C1" w:rsidP="002E65D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</w:p>
    <w:p w14:paraId="5E97284F" w14:textId="67F24041" w:rsidR="000869C1" w:rsidRDefault="000869C1" w:rsidP="002E65D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</w:p>
    <w:p w14:paraId="5397EA7C" w14:textId="15DB8B83" w:rsidR="000869C1" w:rsidRDefault="00CF2B56" w:rsidP="005A31F4">
      <w:pPr>
        <w:rPr>
          <w:lang w:eastAsia="de-DE"/>
        </w:rPr>
      </w:pPr>
      <w:r>
        <w:rPr>
          <w:lang w:eastAsia="de-DE"/>
        </w:rPr>
        <w:t xml:space="preserve">Hast Du schon Erfahrungen mit solchen individuellen Auszeiten? </w:t>
      </w:r>
      <w:r w:rsidR="00E51656">
        <w:rPr>
          <w:lang w:eastAsia="de-DE"/>
        </w:rPr>
        <w:t>Wie lange möchtest Du kommen und w</w:t>
      </w:r>
      <w:r w:rsidR="000869C1">
        <w:rPr>
          <w:lang w:eastAsia="de-DE"/>
        </w:rPr>
        <w:t>elche Wünsche und Erwartungen hast Du an uns und unser Haus?</w:t>
      </w:r>
    </w:p>
    <w:p w14:paraId="378D2100" w14:textId="77777777" w:rsidR="00CA7207" w:rsidRDefault="00CA7207"/>
    <w:p w14:paraId="63C2607A" w14:textId="4589CA4D" w:rsidR="000869C1" w:rsidRDefault="00E51656" w:rsidP="00D667C5">
      <w:pPr>
        <w:pStyle w:val="berschrift1"/>
      </w:pPr>
      <w:r>
        <w:t>Info</w:t>
      </w:r>
      <w:r w:rsidR="004C1A6F">
        <w:t>s</w:t>
      </w:r>
      <w:r>
        <w:t xml:space="preserve">: </w:t>
      </w:r>
    </w:p>
    <w:p w14:paraId="0B80D2D3" w14:textId="11EF929C" w:rsidR="000869C1" w:rsidRDefault="000869C1">
      <w:r>
        <w:t xml:space="preserve">Du kannst bei uns </w:t>
      </w:r>
      <w:r w:rsidR="005A31F4">
        <w:t xml:space="preserve">zwischen 3-10 Tage </w:t>
      </w:r>
      <w:proofErr w:type="spellStart"/>
      <w:r>
        <w:t>mitleben</w:t>
      </w:r>
      <w:proofErr w:type="spellEnd"/>
      <w:r w:rsidR="00CA7207">
        <w:t xml:space="preserve">, </w:t>
      </w:r>
      <w:r w:rsidR="005A31F4">
        <w:t>erhältst ein Einzelzimme</w:t>
      </w:r>
      <w:r w:rsidR="00DB2A6B">
        <w:t xml:space="preserve">r, einen </w:t>
      </w:r>
      <w:r w:rsidR="005A31F4">
        <w:t>Hausschlüssel und kannst kommen und gehen</w:t>
      </w:r>
      <w:r w:rsidR="00CA7207">
        <w:t>,</w:t>
      </w:r>
      <w:r w:rsidR="005A31F4">
        <w:t xml:space="preserve"> wann Du willst. </w:t>
      </w:r>
      <w:hyperlink r:id="rId5" w:history="1">
        <w:r w:rsidR="005A31F4" w:rsidRPr="00CA7207">
          <w:rPr>
            <w:rStyle w:val="Hyperlink"/>
          </w:rPr>
          <w:t>Haus und Garten</w:t>
        </w:r>
      </w:hyperlink>
      <w:r w:rsidR="005A31F4">
        <w:t xml:space="preserve"> steh</w:t>
      </w:r>
      <w:r w:rsidR="00B03353">
        <w:t>en</w:t>
      </w:r>
      <w:r w:rsidR="005A31F4">
        <w:t xml:space="preserve"> Dir </w:t>
      </w:r>
      <w:r w:rsidR="00CA7207">
        <w:t>offen</w:t>
      </w:r>
      <w:r w:rsidR="005A31F4">
        <w:t>.</w:t>
      </w:r>
    </w:p>
    <w:p w14:paraId="310B536D" w14:textId="22AAEAA1" w:rsidR="00CF2B56" w:rsidRDefault="005A31F4" w:rsidP="00CF2B56">
      <w:r>
        <w:t xml:space="preserve">Du bist eingeladen, an unseren Mahlzeiten und anderen Angeboten der Hausgemeinschaft teilzunehmen. </w:t>
      </w:r>
      <w:r w:rsidR="000869C1">
        <w:t>Du bist aber auch frei, zu den Mahlzeiten separat und im Schweigen zu essen</w:t>
      </w:r>
      <w:r>
        <w:t xml:space="preserve">. </w:t>
      </w:r>
      <w:r w:rsidR="00CF2B56">
        <w:t>Was die Mahlzeiten betrifft: Wir essen Mittags ab und zu auch Fleisch, ansonsten vegetarisch. Falls vegane Dinge benötigt werden</w:t>
      </w:r>
      <w:r w:rsidR="008952B4">
        <w:t xml:space="preserve">: bitte selbst </w:t>
      </w:r>
      <w:r w:rsidR="00CF2B56">
        <w:t>mitbringen.</w:t>
      </w:r>
    </w:p>
    <w:p w14:paraId="42EC822F" w14:textId="43A7B06B" w:rsidR="000869C1" w:rsidRDefault="000869C1">
      <w:r>
        <w:t>Wenn Du möchtest, steht Dir jemand für Gespräche zur Verfügung, ebenso kann Dir jemand Tipps für Übungen oder Lektüre geben, falls Du mal nicht weiter</w:t>
      </w:r>
      <w:r w:rsidR="008952B4">
        <w:t xml:space="preserve"> </w:t>
      </w:r>
      <w:r>
        <w:t>wei</w:t>
      </w:r>
      <w:r w:rsidR="008952B4">
        <w:t>ß</w:t>
      </w:r>
      <w:r>
        <w:t>t.</w:t>
      </w:r>
    </w:p>
    <w:p w14:paraId="1327DA5B" w14:textId="14A7DBC7" w:rsidR="009E1712" w:rsidRDefault="009E1712">
      <w:r>
        <w:t xml:space="preserve">Das Angebot richtet sich nach der Verfügbarkeit, da bei uns im Haus auch Geflüchtete </w:t>
      </w:r>
      <w:r w:rsidR="00E4447B">
        <w:t xml:space="preserve">z.T. im Kirchenasyl </w:t>
      </w:r>
      <w:r>
        <w:t xml:space="preserve">wohnen und </w:t>
      </w:r>
      <w:r w:rsidR="00E4447B">
        <w:t>immer wieder Kurse stattfinden.</w:t>
      </w:r>
      <w:r w:rsidR="00E033BF">
        <w:t xml:space="preserve"> Über eine Spende für unsere Betriebskosten freuen wir uns, das ist aber keine Bedingung fürs Kommen.</w:t>
      </w:r>
    </w:p>
    <w:p w14:paraId="6D43548F" w14:textId="60B8721B" w:rsidR="0067061F" w:rsidRDefault="0067061F">
      <w:r>
        <w:t>Falls Du Dir unsicher bist: Gerne können wir vorab einmal digital miteinander sprechen</w:t>
      </w:r>
      <w:r w:rsidR="008952B4">
        <w:t>. U</w:t>
      </w:r>
      <w:r w:rsidR="00CF2B56">
        <w:t xml:space="preserve">m einen Termin zu finden </w:t>
      </w:r>
      <w:r>
        <w:t xml:space="preserve">schreib dazu bitte an </w:t>
      </w:r>
      <w:hyperlink r:id="rId6" w:history="1">
        <w:r w:rsidR="00CF2B56" w:rsidRPr="002A54BF">
          <w:rPr>
            <w:rStyle w:val="Hyperlink"/>
          </w:rPr>
          <w:t>alt@jesuitenweltweit.de</w:t>
        </w:r>
      </w:hyperlink>
      <w:r w:rsidR="00CF2B56">
        <w:t xml:space="preserve"> </w:t>
      </w:r>
    </w:p>
    <w:sectPr w:rsidR="006706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0445E"/>
    <w:multiLevelType w:val="hybridMultilevel"/>
    <w:tmpl w:val="173E2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342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DC"/>
    <w:rsid w:val="000869C1"/>
    <w:rsid w:val="000E67DF"/>
    <w:rsid w:val="00121149"/>
    <w:rsid w:val="00152832"/>
    <w:rsid w:val="00174B74"/>
    <w:rsid w:val="00247453"/>
    <w:rsid w:val="002701F8"/>
    <w:rsid w:val="002E65DC"/>
    <w:rsid w:val="003229B3"/>
    <w:rsid w:val="00485B2C"/>
    <w:rsid w:val="004C1A6F"/>
    <w:rsid w:val="004E4F49"/>
    <w:rsid w:val="005A31F4"/>
    <w:rsid w:val="005D3947"/>
    <w:rsid w:val="0067061F"/>
    <w:rsid w:val="008952B4"/>
    <w:rsid w:val="009E1712"/>
    <w:rsid w:val="00A468AC"/>
    <w:rsid w:val="00B03353"/>
    <w:rsid w:val="00B40248"/>
    <w:rsid w:val="00C66E37"/>
    <w:rsid w:val="00C8241C"/>
    <w:rsid w:val="00CA7207"/>
    <w:rsid w:val="00CF2B56"/>
    <w:rsid w:val="00D667C5"/>
    <w:rsid w:val="00DB2A6B"/>
    <w:rsid w:val="00DE7257"/>
    <w:rsid w:val="00E033BF"/>
    <w:rsid w:val="00E4447B"/>
    <w:rsid w:val="00E5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416C"/>
  <w15:chartTrackingRefBased/>
  <w15:docId w15:val="{DE7F0F38-5A75-42A4-BA87-1B5E455A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3947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67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itat">
    <w:name w:val="Quote"/>
    <w:basedOn w:val="Standard"/>
    <w:next w:val="Standard"/>
    <w:link w:val="ZitatZchn"/>
    <w:uiPriority w:val="29"/>
    <w:qFormat/>
    <w:rsid w:val="00485B2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85B2C"/>
    <w:rPr>
      <w:i/>
      <w:iCs/>
      <w:color w:val="404040" w:themeColor="text1" w:themeTint="BF"/>
    </w:rPr>
  </w:style>
  <w:style w:type="paragraph" w:customStyle="1" w:styleId="textwrapper-sc-sc-1f8vz90-0">
    <w:name w:val="textwrapper-sc-__sc-1f8vz90-0"/>
    <w:basedOn w:val="Standard"/>
    <w:rsid w:val="002E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textwrapper-sc-sc-1f8vz90-01">
    <w:name w:val="textwrapper-sc-__sc-1f8vz90-01"/>
    <w:basedOn w:val="Standard"/>
    <w:rsid w:val="002E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letter-sc-sc-p7s0zv-2">
    <w:name w:val="letter-sc-__sc-p7s0zv-2"/>
    <w:basedOn w:val="Absatz-Standardschriftart"/>
    <w:rsid w:val="002E65DC"/>
  </w:style>
  <w:style w:type="paragraph" w:styleId="Listenabsatz">
    <w:name w:val="List Paragraph"/>
    <w:basedOn w:val="Standard"/>
    <w:uiPriority w:val="34"/>
    <w:qFormat/>
    <w:rsid w:val="000869C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F2B5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2B56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0E67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E67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667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6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401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98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44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73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63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292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48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9864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5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5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26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8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26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7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7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03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7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0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00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96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8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13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12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925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20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150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01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521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1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5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44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55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7605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6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4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7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24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8129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3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1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32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8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70172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4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42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367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4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11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9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7530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9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27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947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35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447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3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9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6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90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t@jesuitenweltweit.de" TargetMode="External"/><Relationship Id="rId5" Type="http://schemas.openxmlformats.org/officeDocument/2006/relationships/hyperlink" Target="https://www.joergalt.de/advocacy/sozialoekologischetransforma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Alt</dc:creator>
  <cp:keywords/>
  <dc:description/>
  <cp:lastModifiedBy>Jörg Alt</cp:lastModifiedBy>
  <cp:revision>27</cp:revision>
  <dcterms:created xsi:type="dcterms:W3CDTF">2022-03-02T10:05:00Z</dcterms:created>
  <dcterms:modified xsi:type="dcterms:W3CDTF">2023-03-03T08:40:00Z</dcterms:modified>
</cp:coreProperties>
</file>